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F2595A">
        <w:rPr>
          <w:rFonts w:ascii="Arial" w:hAnsi="Arial" w:cs="Arial"/>
          <w:sz w:val="24"/>
          <w:szCs w:val="24"/>
        </w:rPr>
        <w:t>20</w:t>
      </w:r>
      <w:r w:rsidR="009C6852">
        <w:rPr>
          <w:rFonts w:ascii="Arial" w:hAnsi="Arial" w:cs="Arial"/>
          <w:sz w:val="24"/>
          <w:szCs w:val="24"/>
        </w:rPr>
        <w:t>.0</w:t>
      </w:r>
      <w:r w:rsidR="00B36859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F2595A">
        <w:rPr>
          <w:rFonts w:ascii="Arial" w:hAnsi="Arial" w:cs="Arial"/>
          <w:sz w:val="24"/>
          <w:szCs w:val="24"/>
        </w:rPr>
        <w:t>24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923E96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20</w:t>
      </w:r>
      <w:r w:rsidR="00D258FA">
        <w:rPr>
          <w:rFonts w:ascii="Arial" w:hAnsi="Arial" w:cs="Arial"/>
          <w:sz w:val="28"/>
          <w:szCs w:val="28"/>
        </w:rPr>
        <w:t>.</w:t>
      </w:r>
      <w:r w:rsidR="00B36859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Kapustová</w:t>
      </w:r>
      <w:r w:rsidR="00BF34D4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s párkom ,</w:t>
      </w:r>
      <w:r w:rsidR="008E79C2">
        <w:rPr>
          <w:rFonts w:ascii="Arial" w:hAnsi="Arial" w:cs="Arial"/>
          <w:sz w:val="28"/>
          <w:szCs w:val="28"/>
        </w:rPr>
        <w:t>1,</w:t>
      </w:r>
      <w:r w:rsidR="000E5C8B">
        <w:rPr>
          <w:rFonts w:ascii="Arial" w:hAnsi="Arial" w:cs="Arial"/>
          <w:sz w:val="28"/>
          <w:szCs w:val="28"/>
        </w:rPr>
        <w:t>3</w:t>
      </w:r>
      <w:r w:rsidR="00093CAB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F2595A">
        <w:rPr>
          <w:rFonts w:ascii="Arial" w:hAnsi="Arial" w:cs="Arial"/>
          <w:sz w:val="28"/>
          <w:szCs w:val="28"/>
        </w:rPr>
        <w:t>Zbojnícke rezance, dusená ryža 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E72D40" w:rsidRPr="0005645F" w:rsidRDefault="00274503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  <w:r w:rsidR="00B36859">
        <w:rPr>
          <w:rFonts w:ascii="Arial" w:hAnsi="Arial" w:cs="Arial"/>
          <w:sz w:val="28"/>
          <w:szCs w:val="28"/>
        </w:rPr>
        <w:t>3,7,</w:t>
      </w: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21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B36859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2595A">
        <w:rPr>
          <w:rFonts w:ascii="Arial" w:hAnsi="Arial" w:cs="Arial"/>
          <w:sz w:val="28"/>
          <w:szCs w:val="28"/>
        </w:rPr>
        <w:t>Vývar s drobkami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7,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Maďarský guláš ,knedľa ,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22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AC40B0">
        <w:rPr>
          <w:rFonts w:ascii="Arial" w:hAnsi="Arial" w:cs="Arial"/>
          <w:sz w:val="28"/>
          <w:szCs w:val="28"/>
        </w:rPr>
        <w:t>Hrášková krémová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Vyprážané rybie filé ,zemiak</w:t>
      </w:r>
      <w:r w:rsidR="006629D6">
        <w:rPr>
          <w:rFonts w:ascii="Arial" w:hAnsi="Arial" w:cs="Arial"/>
          <w:sz w:val="28"/>
          <w:szCs w:val="28"/>
        </w:rPr>
        <w:t xml:space="preserve">y varené </w:t>
      </w:r>
      <w:r w:rsidR="00F2595A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23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Francúzska</w:t>
      </w:r>
      <w:r w:rsidR="000020F9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1,</w:t>
      </w:r>
      <w:r w:rsidR="001F5FDB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Kuracie prsia na Gemerský spôsob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,</w:t>
      </w:r>
      <w:r w:rsidR="00F2595A">
        <w:rPr>
          <w:rFonts w:ascii="Arial" w:hAnsi="Arial" w:cs="Arial"/>
          <w:sz w:val="28"/>
          <w:szCs w:val="28"/>
        </w:rPr>
        <w:t>cestovina ,1,3,7,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24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6629D6">
        <w:rPr>
          <w:rFonts w:ascii="Arial" w:hAnsi="Arial" w:cs="Arial"/>
          <w:sz w:val="28"/>
          <w:szCs w:val="28"/>
        </w:rPr>
        <w:t>Zeleninová s drobkami ,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Zemiaková omáčka ,varené vajce ,chlieb,</w:t>
      </w:r>
      <w:r w:rsidR="008E79C2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66" w:rsidRDefault="00AA5066" w:rsidP="00A23D85">
      <w:r>
        <w:separator/>
      </w:r>
    </w:p>
  </w:endnote>
  <w:endnote w:type="continuationSeparator" w:id="0">
    <w:p w:rsidR="00AA5066" w:rsidRDefault="00AA506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66" w:rsidRDefault="00AA5066" w:rsidP="00A23D85">
      <w:r>
        <w:separator/>
      </w:r>
    </w:p>
  </w:footnote>
  <w:footnote w:type="continuationSeparator" w:id="0">
    <w:p w:rsidR="00AA5066" w:rsidRDefault="00AA506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7BED-E2B1-4718-9543-FC32002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2023-02-17T12:50:00Z</dcterms:created>
  <dcterms:modified xsi:type="dcterms:W3CDTF">2023-02-17T12:50:00Z</dcterms:modified>
</cp:coreProperties>
</file>