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03" w:rsidRPr="001E3312" w:rsidRDefault="00F44703" w:rsidP="003F63A3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1E3312">
        <w:rPr>
          <w:rFonts w:ascii="Arial" w:hAnsi="Arial" w:cs="Arial"/>
          <w:b/>
          <w:sz w:val="28"/>
          <w:szCs w:val="28"/>
        </w:rPr>
        <w:t>Vyhodnotenie dotazníkového prieskumu spokojnosti prijímateľov sociálnej služby s poskytovanými sociálnymi službami v</w:t>
      </w:r>
    </w:p>
    <w:p w:rsidR="00F44703" w:rsidRPr="001E3312" w:rsidRDefault="00F44703" w:rsidP="003F63A3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1E3312">
        <w:rPr>
          <w:rFonts w:ascii="Arial" w:hAnsi="Arial" w:cs="Arial"/>
          <w:b/>
          <w:sz w:val="28"/>
          <w:szCs w:val="28"/>
        </w:rPr>
        <w:t xml:space="preserve">Dome pokojnej staroby </w:t>
      </w:r>
      <w:proofErr w:type="spellStart"/>
      <w:r w:rsidRPr="001E3312">
        <w:rPr>
          <w:rFonts w:ascii="Arial" w:hAnsi="Arial" w:cs="Arial"/>
          <w:b/>
          <w:sz w:val="28"/>
          <w:szCs w:val="28"/>
        </w:rPr>
        <w:t>n.o</w:t>
      </w:r>
      <w:proofErr w:type="spellEnd"/>
      <w:r w:rsidRPr="001E3312">
        <w:rPr>
          <w:rFonts w:ascii="Arial" w:hAnsi="Arial" w:cs="Arial"/>
          <w:b/>
          <w:sz w:val="28"/>
          <w:szCs w:val="28"/>
        </w:rPr>
        <w:t>., Gbely</w:t>
      </w:r>
    </w:p>
    <w:p w:rsidR="003566E6" w:rsidRPr="001E3312" w:rsidRDefault="003566E6" w:rsidP="003A562D">
      <w:pPr>
        <w:spacing w:after="0"/>
        <w:jc w:val="both"/>
        <w:rPr>
          <w:rFonts w:ascii="Arial" w:hAnsi="Arial" w:cs="Arial"/>
        </w:rPr>
      </w:pPr>
    </w:p>
    <w:p w:rsidR="00F44703" w:rsidRPr="001E3312" w:rsidRDefault="00100830" w:rsidP="003A562D">
      <w:pPr>
        <w:spacing w:after="0"/>
        <w:contextualSpacing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tab/>
      </w:r>
      <w:r w:rsidR="00F44703" w:rsidRPr="001E3312">
        <w:rPr>
          <w:rFonts w:ascii="Arial" w:hAnsi="Arial" w:cs="Arial"/>
        </w:rPr>
        <w:t xml:space="preserve">Prijímateľom sociálnej služby v zariadení Domu pokojnej staroby Gbely </w:t>
      </w:r>
      <w:proofErr w:type="spellStart"/>
      <w:r w:rsidR="00F44703" w:rsidRPr="001E3312">
        <w:rPr>
          <w:rFonts w:ascii="Arial" w:hAnsi="Arial" w:cs="Arial"/>
        </w:rPr>
        <w:t>n.o</w:t>
      </w:r>
      <w:proofErr w:type="spellEnd"/>
      <w:r w:rsidR="00F44703" w:rsidRPr="001E3312">
        <w:rPr>
          <w:rFonts w:ascii="Arial" w:hAnsi="Arial" w:cs="Arial"/>
        </w:rPr>
        <w:t>., Gbely</w:t>
      </w:r>
      <w:r w:rsidRPr="001E3312">
        <w:rPr>
          <w:rFonts w:ascii="Arial" w:hAnsi="Arial" w:cs="Arial"/>
        </w:rPr>
        <w:t xml:space="preserve"> </w:t>
      </w:r>
      <w:r w:rsidR="00F44703" w:rsidRPr="001E3312">
        <w:rPr>
          <w:rFonts w:ascii="Arial" w:hAnsi="Arial" w:cs="Arial"/>
        </w:rPr>
        <w:t>boli rozdané v budove DPS II. na ulici</w:t>
      </w:r>
      <w:r w:rsidR="0040671F">
        <w:rPr>
          <w:rFonts w:ascii="Arial" w:hAnsi="Arial" w:cs="Arial"/>
        </w:rPr>
        <w:t xml:space="preserve"> </w:t>
      </w:r>
      <w:proofErr w:type="spellStart"/>
      <w:r w:rsidR="0040671F">
        <w:rPr>
          <w:rFonts w:ascii="Arial" w:hAnsi="Arial" w:cs="Arial"/>
        </w:rPr>
        <w:t>Hudecova</w:t>
      </w:r>
      <w:proofErr w:type="spellEnd"/>
      <w:r w:rsidR="0040671F">
        <w:rPr>
          <w:rFonts w:ascii="Arial" w:hAnsi="Arial" w:cs="Arial"/>
        </w:rPr>
        <w:t xml:space="preserve"> 1471/45 v období od 9.4.2021 do 13.4.2021</w:t>
      </w:r>
      <w:r w:rsidR="00F44703" w:rsidRPr="001E3312">
        <w:rPr>
          <w:rFonts w:ascii="Arial" w:hAnsi="Arial" w:cs="Arial"/>
        </w:rPr>
        <w:t xml:space="preserve"> anonymné dotazníky s cieľom zmapovania spokojnosti prijímateľov sociálnych služieb s poskytovanými sociálnymi službami. </w:t>
      </w:r>
      <w:r w:rsidRPr="001E3312">
        <w:rPr>
          <w:rFonts w:ascii="Arial" w:hAnsi="Arial" w:cs="Arial"/>
        </w:rPr>
        <w:t>Dotazníky boli dostupné pre všetkých prijímat</w:t>
      </w:r>
      <w:r w:rsidR="007F5A4F">
        <w:rPr>
          <w:rFonts w:ascii="Arial" w:hAnsi="Arial" w:cs="Arial"/>
        </w:rPr>
        <w:t xml:space="preserve">eľov, vyplnilo </w:t>
      </w:r>
      <w:r w:rsidR="0040671F">
        <w:rPr>
          <w:rFonts w:ascii="Arial" w:hAnsi="Arial" w:cs="Arial"/>
        </w:rPr>
        <w:t>ich 35</w:t>
      </w:r>
      <w:r w:rsidRPr="001E3312">
        <w:rPr>
          <w:rFonts w:ascii="Arial" w:hAnsi="Arial" w:cs="Arial"/>
        </w:rPr>
        <w:t xml:space="preserve"> prijímateľov sociálnej služby.</w:t>
      </w:r>
    </w:p>
    <w:p w:rsidR="00336C8C" w:rsidRPr="001E3312" w:rsidRDefault="00336C8C" w:rsidP="003A562D">
      <w:pPr>
        <w:spacing w:after="0"/>
        <w:jc w:val="both"/>
        <w:rPr>
          <w:rFonts w:ascii="Arial" w:hAnsi="Arial" w:cs="Arial"/>
        </w:rPr>
      </w:pPr>
    </w:p>
    <w:p w:rsidR="00963DCD" w:rsidRPr="001E3312" w:rsidRDefault="00F26BB9" w:rsidP="003A562D">
      <w:pPr>
        <w:spacing w:after="0"/>
        <w:jc w:val="both"/>
        <w:rPr>
          <w:rFonts w:ascii="Arial" w:hAnsi="Arial" w:cs="Arial"/>
          <w:b/>
        </w:rPr>
      </w:pPr>
      <w:r w:rsidRPr="001E3312">
        <w:rPr>
          <w:rFonts w:ascii="Arial" w:hAnsi="Arial" w:cs="Arial"/>
          <w:b/>
        </w:rPr>
        <w:t>Vyhodnotenie odpovedí na jednotlivé otázky dotazníka:</w:t>
      </w:r>
    </w:p>
    <w:p w:rsidR="00336C8C" w:rsidRPr="001E3312" w:rsidRDefault="00336C8C" w:rsidP="003A562D">
      <w:pPr>
        <w:spacing w:after="0"/>
        <w:jc w:val="both"/>
        <w:rPr>
          <w:rFonts w:ascii="Arial" w:hAnsi="Arial" w:cs="Arial"/>
        </w:rPr>
      </w:pPr>
    </w:p>
    <w:p w:rsidR="005A3C32" w:rsidRPr="001E3312" w:rsidRDefault="007F5A4F" w:rsidP="003A562D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0671F">
        <w:rPr>
          <w:rFonts w:ascii="Arial" w:hAnsi="Arial" w:cs="Arial"/>
          <w:b/>
        </w:rPr>
        <w:t>te spokojní s bývaním v zariadení, s vonkajšími a vnútornými priestormi zariadenia?</w:t>
      </w:r>
    </w:p>
    <w:p w:rsidR="001E3312" w:rsidRPr="001E3312" w:rsidRDefault="00524E31" w:rsidP="003A562D">
      <w:pPr>
        <w:pStyle w:val="Odsekzoznamu"/>
        <w:ind w:left="0"/>
        <w:jc w:val="both"/>
        <w:rPr>
          <w:rFonts w:ascii="Arial" w:hAnsi="Arial" w:cs="Arial"/>
          <w:b/>
        </w:rPr>
      </w:pPr>
      <w:r w:rsidRPr="00524E31">
        <w:rPr>
          <w:rFonts w:ascii="Arial" w:hAnsi="Arial" w:cs="Arial"/>
          <w:b/>
          <w:noProof/>
          <w:lang w:eastAsia="sk-SK"/>
        </w:rPr>
        <w:drawing>
          <wp:inline distT="0" distB="0" distL="0" distR="0">
            <wp:extent cx="5610225" cy="3219451"/>
            <wp:effectExtent l="19050" t="0" r="9525" b="0"/>
            <wp:docPr id="1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3C32" w:rsidRPr="001E3312" w:rsidRDefault="005A3C32" w:rsidP="003A562D">
      <w:pPr>
        <w:pStyle w:val="Odsekzoznamu"/>
        <w:jc w:val="both"/>
        <w:rPr>
          <w:rFonts w:ascii="Arial" w:hAnsi="Arial" w:cs="Arial"/>
        </w:rPr>
      </w:pPr>
    </w:p>
    <w:p w:rsidR="005A3C32" w:rsidRDefault="005A3C32" w:rsidP="003A562D">
      <w:pPr>
        <w:pStyle w:val="Odsekzoznamu"/>
        <w:ind w:left="0"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t xml:space="preserve">Z uvedeného grafu je </w:t>
      </w:r>
      <w:r w:rsidR="007F5A4F">
        <w:rPr>
          <w:rFonts w:ascii="Arial" w:hAnsi="Arial" w:cs="Arial"/>
        </w:rPr>
        <w:t>vidieť, že</w:t>
      </w:r>
      <w:r w:rsidR="00C600E0">
        <w:rPr>
          <w:rFonts w:ascii="Arial" w:hAnsi="Arial" w:cs="Arial"/>
        </w:rPr>
        <w:t xml:space="preserve"> 9 prijímateľov sociálnych služieb je s bývaním v zariadení veľmi spokojných, 22 prijímateľov je s vonkajšími a vnútornými priestormi zariadenia spokojných, 4 sú nespokojní.</w:t>
      </w:r>
    </w:p>
    <w:p w:rsidR="00B628C7" w:rsidRDefault="00B628C7" w:rsidP="003A562D">
      <w:pPr>
        <w:pStyle w:val="Odsekzoznamu"/>
        <w:jc w:val="both"/>
        <w:rPr>
          <w:rFonts w:ascii="Arial" w:hAnsi="Arial" w:cs="Arial"/>
        </w:rPr>
      </w:pPr>
    </w:p>
    <w:p w:rsidR="006D6285" w:rsidRDefault="006D6285" w:rsidP="003A562D">
      <w:pPr>
        <w:pStyle w:val="Odsekzoznamu"/>
        <w:jc w:val="both"/>
        <w:rPr>
          <w:rFonts w:ascii="Arial" w:hAnsi="Arial" w:cs="Arial"/>
        </w:rPr>
      </w:pPr>
    </w:p>
    <w:p w:rsidR="006D6285" w:rsidRDefault="006D6285" w:rsidP="003A562D">
      <w:pPr>
        <w:pStyle w:val="Odsekzoznamu"/>
        <w:jc w:val="both"/>
        <w:rPr>
          <w:rFonts w:ascii="Arial" w:hAnsi="Arial" w:cs="Arial"/>
        </w:rPr>
      </w:pPr>
    </w:p>
    <w:p w:rsidR="006D6285" w:rsidRDefault="006D6285" w:rsidP="003A562D">
      <w:pPr>
        <w:pStyle w:val="Odsekzoznamu"/>
        <w:jc w:val="both"/>
        <w:rPr>
          <w:rFonts w:ascii="Arial" w:hAnsi="Arial" w:cs="Arial"/>
        </w:rPr>
      </w:pPr>
    </w:p>
    <w:p w:rsidR="006D6285" w:rsidRDefault="006D6285" w:rsidP="003A562D">
      <w:pPr>
        <w:pStyle w:val="Odsekzoznamu"/>
        <w:jc w:val="both"/>
        <w:rPr>
          <w:rFonts w:ascii="Arial" w:hAnsi="Arial" w:cs="Arial"/>
        </w:rPr>
      </w:pPr>
    </w:p>
    <w:p w:rsidR="006D6285" w:rsidRDefault="006D6285" w:rsidP="003A562D">
      <w:pPr>
        <w:pStyle w:val="Odsekzoznamu"/>
        <w:jc w:val="both"/>
        <w:rPr>
          <w:rFonts w:ascii="Arial" w:hAnsi="Arial" w:cs="Arial"/>
        </w:rPr>
      </w:pPr>
    </w:p>
    <w:p w:rsidR="006D6285" w:rsidRDefault="006D6285" w:rsidP="003A562D">
      <w:pPr>
        <w:pStyle w:val="Odsekzoznamu"/>
        <w:jc w:val="both"/>
        <w:rPr>
          <w:rFonts w:ascii="Arial" w:hAnsi="Arial" w:cs="Arial"/>
        </w:rPr>
      </w:pPr>
    </w:p>
    <w:p w:rsidR="006D6285" w:rsidRDefault="006D6285" w:rsidP="003A562D">
      <w:pPr>
        <w:pStyle w:val="Odsekzoznamu"/>
        <w:jc w:val="both"/>
        <w:rPr>
          <w:rFonts w:ascii="Arial" w:hAnsi="Arial" w:cs="Arial"/>
        </w:rPr>
      </w:pPr>
    </w:p>
    <w:p w:rsidR="006D6285" w:rsidRDefault="006D6285" w:rsidP="003A562D">
      <w:pPr>
        <w:pStyle w:val="Odsekzoznamu"/>
        <w:jc w:val="both"/>
        <w:rPr>
          <w:rFonts w:ascii="Arial" w:hAnsi="Arial" w:cs="Arial"/>
        </w:rPr>
      </w:pPr>
    </w:p>
    <w:p w:rsidR="006D6285" w:rsidRDefault="006D6285" w:rsidP="003A562D">
      <w:pPr>
        <w:pStyle w:val="Odsekzoznamu"/>
        <w:jc w:val="both"/>
        <w:rPr>
          <w:rFonts w:ascii="Arial" w:hAnsi="Arial" w:cs="Arial"/>
        </w:rPr>
      </w:pPr>
    </w:p>
    <w:p w:rsidR="006D6285" w:rsidRDefault="006D6285" w:rsidP="003A562D">
      <w:pPr>
        <w:pStyle w:val="Odsekzoznamu"/>
        <w:jc w:val="both"/>
        <w:rPr>
          <w:rFonts w:ascii="Arial" w:hAnsi="Arial" w:cs="Arial"/>
        </w:rPr>
      </w:pPr>
    </w:p>
    <w:p w:rsidR="006D6285" w:rsidRPr="001E3312" w:rsidRDefault="006D6285" w:rsidP="003A562D">
      <w:pPr>
        <w:pStyle w:val="Odsekzoznamu"/>
        <w:jc w:val="both"/>
        <w:rPr>
          <w:rFonts w:ascii="Arial" w:hAnsi="Arial" w:cs="Arial"/>
        </w:rPr>
      </w:pPr>
    </w:p>
    <w:p w:rsidR="001E3312" w:rsidRPr="00C600E0" w:rsidRDefault="00C600E0" w:rsidP="003A562D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Ste spokojní s kvalitou a pestrosťou stravy?</w:t>
      </w:r>
    </w:p>
    <w:p w:rsidR="0055624A" w:rsidRPr="001E3312" w:rsidRDefault="00C600E0" w:rsidP="003A562D">
      <w:pPr>
        <w:pStyle w:val="Odsekzoznamu"/>
        <w:ind w:left="0"/>
        <w:jc w:val="both"/>
        <w:rPr>
          <w:rFonts w:ascii="Arial" w:hAnsi="Arial" w:cs="Arial"/>
          <w:noProof/>
          <w:lang w:eastAsia="sk-SK"/>
        </w:rPr>
      </w:pPr>
      <w:r w:rsidRPr="00C600E0">
        <w:rPr>
          <w:rFonts w:ascii="Arial" w:hAnsi="Arial" w:cs="Arial"/>
          <w:noProof/>
          <w:lang w:eastAsia="sk-SK"/>
        </w:rPr>
        <w:drawing>
          <wp:inline distT="0" distB="0" distL="0" distR="0">
            <wp:extent cx="5610225" cy="3219451"/>
            <wp:effectExtent l="19050" t="0" r="9525" b="0"/>
            <wp:docPr id="7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28C7" w:rsidRPr="001E3312" w:rsidRDefault="00B628C7" w:rsidP="003A562D">
      <w:pPr>
        <w:pStyle w:val="Odsekzoznamu"/>
        <w:ind w:left="1080"/>
        <w:jc w:val="both"/>
        <w:rPr>
          <w:rFonts w:ascii="Arial" w:hAnsi="Arial" w:cs="Arial"/>
          <w:noProof/>
          <w:lang w:eastAsia="sk-SK"/>
        </w:rPr>
      </w:pPr>
    </w:p>
    <w:p w:rsidR="008A2704" w:rsidRPr="001E3312" w:rsidRDefault="00B515AE" w:rsidP="003A562D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Veľká väčšina</w:t>
      </w:r>
      <w:r w:rsidR="00C600E0">
        <w:rPr>
          <w:rFonts w:ascii="Arial" w:hAnsi="Arial" w:cs="Arial"/>
        </w:rPr>
        <w:t xml:space="preserve"> prijímateľov</w:t>
      </w:r>
      <w:r w:rsidR="00611BF0" w:rsidRPr="001E3312">
        <w:rPr>
          <w:rFonts w:ascii="Arial" w:hAnsi="Arial" w:cs="Arial"/>
        </w:rPr>
        <w:t xml:space="preserve"> </w:t>
      </w:r>
      <w:r w:rsidR="0098410D" w:rsidRPr="001E3312">
        <w:rPr>
          <w:rFonts w:ascii="Arial" w:hAnsi="Arial" w:cs="Arial"/>
        </w:rPr>
        <w:t xml:space="preserve">si vybrala </w:t>
      </w:r>
      <w:r w:rsidR="00C600E0">
        <w:rPr>
          <w:rFonts w:ascii="Arial" w:hAnsi="Arial" w:cs="Arial"/>
        </w:rPr>
        <w:t xml:space="preserve">druhú možnosť, s čoho vyplýva, že 26 zo zúčastnených je spokojných so stravou, 7 prijímateľov je veľmi spokojných a 2 sú nespokojní. V tejto otázke </w:t>
      </w:r>
      <w:r w:rsidR="00CB2B95">
        <w:rPr>
          <w:rFonts w:ascii="Arial" w:hAnsi="Arial" w:cs="Arial"/>
        </w:rPr>
        <w:t>niektorý v časti poznámok uviedli, že je veľa sladkého v strave a 1 prijímateľ tiež uviedol, že pečivo (rožky) bývajú tvrdé.</w:t>
      </w:r>
    </w:p>
    <w:p w:rsidR="00597324" w:rsidRPr="001E3312" w:rsidRDefault="00597324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1E3312" w:rsidRPr="00CB2B95" w:rsidRDefault="00CB2B95" w:rsidP="003A562D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 spokojný s prácou a vystupovaním zamestnancov?</w:t>
      </w:r>
    </w:p>
    <w:p w:rsidR="005A3C32" w:rsidRPr="001E3312" w:rsidRDefault="00CB2B95" w:rsidP="003A562D">
      <w:pPr>
        <w:pStyle w:val="Odsekzoznamu"/>
        <w:ind w:left="0"/>
        <w:jc w:val="both"/>
        <w:rPr>
          <w:rFonts w:ascii="Arial" w:hAnsi="Arial" w:cs="Arial"/>
        </w:rPr>
      </w:pPr>
      <w:r w:rsidRPr="00CB2B95">
        <w:rPr>
          <w:rFonts w:ascii="Arial" w:hAnsi="Arial" w:cs="Arial"/>
          <w:noProof/>
          <w:lang w:eastAsia="sk-SK"/>
        </w:rPr>
        <w:drawing>
          <wp:inline distT="0" distB="0" distL="0" distR="0">
            <wp:extent cx="5610225" cy="3219451"/>
            <wp:effectExtent l="19050" t="0" r="9525" b="0"/>
            <wp:docPr id="8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3C32" w:rsidRPr="001E3312" w:rsidRDefault="005A3C32" w:rsidP="003A562D">
      <w:pPr>
        <w:pStyle w:val="Odsekzoznamu"/>
        <w:jc w:val="both"/>
        <w:rPr>
          <w:rFonts w:ascii="Arial" w:hAnsi="Arial" w:cs="Arial"/>
        </w:rPr>
      </w:pPr>
    </w:p>
    <w:p w:rsidR="0085454A" w:rsidRPr="001E3312" w:rsidRDefault="00CB2B95" w:rsidP="003A562D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Väčšina prijímateľov</w:t>
      </w:r>
      <w:r w:rsidR="006A4A4C">
        <w:rPr>
          <w:rFonts w:ascii="Arial" w:hAnsi="Arial" w:cs="Arial"/>
        </w:rPr>
        <w:t xml:space="preserve">, ktorí sa zúčastnili dotazníkového prieskumu zvolili </w:t>
      </w:r>
      <w:r>
        <w:rPr>
          <w:rFonts w:ascii="Arial" w:hAnsi="Arial" w:cs="Arial"/>
        </w:rPr>
        <w:t xml:space="preserve">možnosť spokojní, konkrétne 28. Možnosť veľmi spokojný si v dotazníku zvolilo 6 prijímateľov a možnosť nespokojní si vybral 1 zúčastnený prijímateľ. V časti poznámka k otázke č. 3 uviedol 1 prijímateľ informáciu, že sú zamestnanci občas náladoví. </w:t>
      </w:r>
    </w:p>
    <w:p w:rsidR="00CB2B95" w:rsidRDefault="00CB2B95" w:rsidP="003A562D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Ste spokojní s poskytovanou starostlivosťou týkajúcou sa hygieny? </w:t>
      </w:r>
    </w:p>
    <w:p w:rsidR="00597324" w:rsidRDefault="00CB2B95" w:rsidP="003A562D">
      <w:pPr>
        <w:pStyle w:val="Odsekzoznamu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(sprcha, prebaľovanie,  osobná hygiena)</w:t>
      </w:r>
    </w:p>
    <w:p w:rsidR="00CB2B95" w:rsidRPr="00CB2B95" w:rsidRDefault="00524E31" w:rsidP="003A562D">
      <w:pPr>
        <w:pStyle w:val="Odsekzoznamu"/>
        <w:ind w:left="0"/>
        <w:jc w:val="both"/>
        <w:rPr>
          <w:rFonts w:ascii="Arial" w:hAnsi="Arial" w:cs="Arial"/>
          <w:b/>
        </w:rPr>
      </w:pPr>
      <w:r w:rsidRPr="00524E31">
        <w:rPr>
          <w:rFonts w:ascii="Arial" w:hAnsi="Arial" w:cs="Arial"/>
          <w:b/>
          <w:noProof/>
          <w:lang w:eastAsia="sk-SK"/>
        </w:rPr>
        <w:drawing>
          <wp:inline distT="0" distB="0" distL="0" distR="0">
            <wp:extent cx="5610225" cy="3219451"/>
            <wp:effectExtent l="19050" t="0" r="9525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3C32" w:rsidRDefault="005A3C32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9564DF" w:rsidRDefault="00524E31" w:rsidP="003A562D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Odpoveď na otázku č. 4 si 10 prijímateľov zvolilo veľmi spokojní, 22 z nich si vybralo možnosť spokojní a 1 zvolil možnosť nespokojní. Na túto otázku 2 prijímatelia nezvolili žiadnu odpoveď, ale títo do časti poznámka napísali, že osobnú hygienu vykonávajú sami.</w:t>
      </w:r>
    </w:p>
    <w:p w:rsidR="00A637A1" w:rsidRDefault="00A637A1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5A3C32" w:rsidRDefault="00261922" w:rsidP="003A562D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 spokojní s</w:t>
      </w:r>
      <w:r w:rsidR="00524E31">
        <w:rPr>
          <w:rFonts w:ascii="Arial" w:hAnsi="Arial" w:cs="Arial"/>
          <w:b/>
        </w:rPr>
        <w:t> upratovaním?</w:t>
      </w:r>
    </w:p>
    <w:p w:rsidR="00524E31" w:rsidRPr="00524E31" w:rsidRDefault="005A3DC1" w:rsidP="003A562D">
      <w:pPr>
        <w:pStyle w:val="Odsekzoznamu"/>
        <w:ind w:left="0"/>
        <w:jc w:val="both"/>
        <w:rPr>
          <w:rFonts w:ascii="Arial" w:hAnsi="Arial" w:cs="Arial"/>
          <w:b/>
        </w:rPr>
      </w:pPr>
      <w:r w:rsidRPr="005A3DC1">
        <w:rPr>
          <w:rFonts w:ascii="Arial" w:hAnsi="Arial" w:cs="Arial"/>
          <w:b/>
          <w:noProof/>
          <w:lang w:eastAsia="sk-SK"/>
        </w:rPr>
        <w:drawing>
          <wp:inline distT="0" distB="0" distL="0" distR="0">
            <wp:extent cx="5610225" cy="3171825"/>
            <wp:effectExtent l="19050" t="0" r="9525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3C32" w:rsidRPr="001E3312" w:rsidRDefault="005A3C32" w:rsidP="003A562D">
      <w:pPr>
        <w:pStyle w:val="Odsekzoznamu"/>
        <w:jc w:val="both"/>
        <w:rPr>
          <w:rFonts w:ascii="Arial" w:hAnsi="Arial" w:cs="Arial"/>
        </w:rPr>
      </w:pPr>
    </w:p>
    <w:p w:rsidR="00A637A1" w:rsidRDefault="000C0E8F" w:rsidP="003A562D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tejto otázke </w:t>
      </w:r>
      <w:r w:rsidR="005A3DC1">
        <w:rPr>
          <w:rFonts w:ascii="Arial" w:hAnsi="Arial" w:cs="Arial"/>
        </w:rPr>
        <w:t>12 prijímateľov vybralo možnosť, že sú s upratovaním veľmi spokojní, 21 zúčastnených je s upratovaním spokojných a 2 zvolili možnosť nespokojní.</w:t>
      </w:r>
    </w:p>
    <w:p w:rsidR="00724600" w:rsidRDefault="00724600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5A3DC1" w:rsidRDefault="005A3DC1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C90761" w:rsidRPr="00724600" w:rsidRDefault="00724600" w:rsidP="003A562D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Ste spokojní s</w:t>
      </w:r>
      <w:r w:rsidR="005A3DC1">
        <w:rPr>
          <w:rFonts w:ascii="Arial" w:hAnsi="Arial" w:cs="Arial"/>
          <w:b/>
        </w:rPr>
        <w:t> praním a starostlivosťou o šatstvo?</w:t>
      </w:r>
    </w:p>
    <w:p w:rsidR="00C90761" w:rsidRPr="001E3312" w:rsidRDefault="005A3DC1" w:rsidP="003A562D">
      <w:pPr>
        <w:pStyle w:val="Odsekzoznamu"/>
        <w:ind w:left="0"/>
        <w:jc w:val="both"/>
        <w:rPr>
          <w:rFonts w:ascii="Arial" w:hAnsi="Arial" w:cs="Arial"/>
          <w:b/>
        </w:rPr>
      </w:pPr>
      <w:r w:rsidRPr="005A3DC1">
        <w:rPr>
          <w:rFonts w:ascii="Arial" w:hAnsi="Arial" w:cs="Arial"/>
          <w:b/>
          <w:noProof/>
          <w:lang w:eastAsia="sk-SK"/>
        </w:rPr>
        <w:drawing>
          <wp:inline distT="0" distB="0" distL="0" distR="0">
            <wp:extent cx="5686425" cy="2981325"/>
            <wp:effectExtent l="19050" t="0" r="9525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1D6C" w:rsidRPr="001E3312" w:rsidRDefault="00B81D6C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35063B" w:rsidRPr="001E3312" w:rsidRDefault="005A3DC1" w:rsidP="003A562D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Ako môžete vidieť na grafe, tak 13 prijímateľov je veľmi spokojných s praním a starostlivosťou o šatstvo, 21 zo zúčastnených je spokojných a 1 zvolil možnosť nespokojný. Pri otázke č. 6 uviedli 2 prijímatelia poznámku, že sa im niektoré šatstvo stráca a že si myslia, že by sa malo zlepšiť žehlenie.</w:t>
      </w:r>
    </w:p>
    <w:p w:rsidR="00B81D6C" w:rsidRDefault="00B81D6C" w:rsidP="003A562D">
      <w:pPr>
        <w:pStyle w:val="Odsekzoznamu"/>
        <w:ind w:left="0"/>
        <w:jc w:val="both"/>
        <w:rPr>
          <w:rFonts w:ascii="Arial" w:hAnsi="Arial" w:cs="Arial"/>
          <w:b/>
        </w:rPr>
      </w:pPr>
    </w:p>
    <w:p w:rsidR="005A3DC1" w:rsidRPr="00724600" w:rsidRDefault="005A3DC1" w:rsidP="003A562D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 spokojní s</w:t>
      </w:r>
      <w:r w:rsidR="003A562D">
        <w:rPr>
          <w:rFonts w:ascii="Arial" w:hAnsi="Arial" w:cs="Arial"/>
          <w:b/>
        </w:rPr>
        <w:t> údržbou a opravami na izbe alebo v spoločenských priestoroch?</w:t>
      </w:r>
    </w:p>
    <w:p w:rsidR="005A3DC1" w:rsidRDefault="003A562D" w:rsidP="003A562D">
      <w:pPr>
        <w:pStyle w:val="Odsekzoznamu"/>
        <w:ind w:left="0"/>
        <w:jc w:val="both"/>
        <w:rPr>
          <w:rFonts w:ascii="Arial" w:hAnsi="Arial" w:cs="Arial"/>
          <w:b/>
        </w:rPr>
      </w:pPr>
      <w:r w:rsidRPr="003A562D">
        <w:rPr>
          <w:rFonts w:ascii="Arial" w:hAnsi="Arial" w:cs="Arial"/>
          <w:b/>
          <w:noProof/>
          <w:lang w:eastAsia="sk-SK"/>
        </w:rPr>
        <w:drawing>
          <wp:inline distT="0" distB="0" distL="0" distR="0">
            <wp:extent cx="5686425" cy="2990850"/>
            <wp:effectExtent l="19050" t="0" r="9525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562D" w:rsidRDefault="003A562D" w:rsidP="003A562D">
      <w:pPr>
        <w:pStyle w:val="Odsekzoznamu"/>
        <w:ind w:left="0"/>
        <w:jc w:val="both"/>
        <w:rPr>
          <w:rFonts w:ascii="Arial" w:hAnsi="Arial" w:cs="Arial"/>
          <w:b/>
        </w:rPr>
      </w:pPr>
    </w:p>
    <w:p w:rsidR="005A3DC1" w:rsidRDefault="003A562D" w:rsidP="003A562D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 otázku, či sú prijímatelia spokojní s údržbou a opravami odpovedali všetci zúčastnení prijímatelia, z toho 12 zvolilo možnosť veľmi spokojní, 22 možnosť spokojní a 1 možnosť nespokojní. Pri tejto otázke nikto neuviedol nijakú poznámku.</w:t>
      </w:r>
    </w:p>
    <w:p w:rsidR="003A562D" w:rsidRDefault="003A562D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3A562D" w:rsidRDefault="003A562D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3A562D" w:rsidRPr="003A562D" w:rsidRDefault="003A562D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3A562D" w:rsidRPr="00724600" w:rsidRDefault="003A562D" w:rsidP="003A562D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Ste spokojní s ponukou </w:t>
      </w:r>
      <w:proofErr w:type="spellStart"/>
      <w:r>
        <w:rPr>
          <w:rFonts w:ascii="Arial" w:hAnsi="Arial" w:cs="Arial"/>
          <w:b/>
        </w:rPr>
        <w:t>voľnočasových</w:t>
      </w:r>
      <w:proofErr w:type="spellEnd"/>
      <w:r>
        <w:rPr>
          <w:rFonts w:ascii="Arial" w:hAnsi="Arial" w:cs="Arial"/>
          <w:b/>
        </w:rPr>
        <w:t xml:space="preserve"> aktivít?</w:t>
      </w:r>
    </w:p>
    <w:p w:rsidR="0035063B" w:rsidRDefault="003A562D" w:rsidP="003A562D">
      <w:pPr>
        <w:pStyle w:val="Odsekzoznamu"/>
        <w:ind w:left="0"/>
        <w:jc w:val="both"/>
        <w:rPr>
          <w:rFonts w:ascii="Arial" w:hAnsi="Arial" w:cs="Arial"/>
        </w:rPr>
      </w:pPr>
      <w:r w:rsidRPr="003A562D">
        <w:rPr>
          <w:rFonts w:ascii="Arial" w:hAnsi="Arial" w:cs="Arial"/>
          <w:noProof/>
          <w:lang w:eastAsia="sk-SK"/>
        </w:rPr>
        <w:drawing>
          <wp:inline distT="0" distB="0" distL="0" distR="0">
            <wp:extent cx="5762625" cy="3076575"/>
            <wp:effectExtent l="19050" t="0" r="9525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562D" w:rsidRDefault="003A562D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3A562D" w:rsidRDefault="00643122" w:rsidP="003A562D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ponukou </w:t>
      </w:r>
      <w:proofErr w:type="spellStart"/>
      <w:r>
        <w:rPr>
          <w:rFonts w:ascii="Arial" w:hAnsi="Arial" w:cs="Arial"/>
        </w:rPr>
        <w:t>voľnočasových</w:t>
      </w:r>
      <w:proofErr w:type="spellEnd"/>
      <w:r>
        <w:rPr>
          <w:rFonts w:ascii="Arial" w:hAnsi="Arial" w:cs="Arial"/>
        </w:rPr>
        <w:t xml:space="preserve"> aktivít organizovaných v DPS </w:t>
      </w:r>
      <w:proofErr w:type="spell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>., Gbely je 10 prijímateľov veľmi spokojných, 21 je spokojných a 1 je nespokojný. K tejto otázke sa 3 zúčastnení prijímatelia vyjadrili, že sa takýchto organizovaných aktivít nezúčastňujú.</w:t>
      </w:r>
    </w:p>
    <w:p w:rsidR="003A562D" w:rsidRDefault="003A562D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3A562D" w:rsidRPr="00724600" w:rsidRDefault="003A562D" w:rsidP="003A562D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 spokojní s</w:t>
      </w:r>
      <w:r w:rsidR="00643122">
        <w:rPr>
          <w:rFonts w:ascii="Arial" w:hAnsi="Arial" w:cs="Arial"/>
          <w:b/>
        </w:rPr>
        <w:t> prístupom personálu pri riešení Vašich problémov</w:t>
      </w:r>
      <w:r>
        <w:rPr>
          <w:rFonts w:ascii="Arial" w:hAnsi="Arial" w:cs="Arial"/>
          <w:b/>
        </w:rPr>
        <w:t>?</w:t>
      </w:r>
    </w:p>
    <w:p w:rsidR="003A562D" w:rsidRDefault="00643122" w:rsidP="003A562D">
      <w:pPr>
        <w:pStyle w:val="Odsekzoznamu"/>
        <w:ind w:left="0"/>
        <w:jc w:val="both"/>
        <w:rPr>
          <w:rFonts w:ascii="Arial" w:hAnsi="Arial" w:cs="Arial"/>
        </w:rPr>
      </w:pPr>
      <w:r w:rsidRPr="00643122">
        <w:rPr>
          <w:rFonts w:ascii="Arial" w:hAnsi="Arial" w:cs="Arial"/>
          <w:noProof/>
          <w:lang w:eastAsia="sk-SK"/>
        </w:rPr>
        <w:drawing>
          <wp:inline distT="0" distB="0" distL="0" distR="0">
            <wp:extent cx="5762625" cy="2990850"/>
            <wp:effectExtent l="19050" t="0" r="9525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A562D" w:rsidRDefault="003A562D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3A562D" w:rsidRDefault="00643122" w:rsidP="003A562D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môžete vidieť na grafe, na otázku spokojnosti s prístupom personálu pri riešení problémov prijímateľov 7 odpovedalo, že veľmi spokojných, 25 je spokojných a 3 prijímatelia sú v tejto oblasti poskytovaných služieb nespokojní. </w:t>
      </w:r>
    </w:p>
    <w:p w:rsidR="00643122" w:rsidRDefault="00643122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643122" w:rsidRDefault="00643122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643122" w:rsidRDefault="00643122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643122" w:rsidRDefault="00643122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3A562D" w:rsidRPr="00724600" w:rsidRDefault="003A562D" w:rsidP="003A562D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Ste spokojní s</w:t>
      </w:r>
      <w:r w:rsidR="00643122">
        <w:rPr>
          <w:rFonts w:ascii="Arial" w:hAnsi="Arial" w:cs="Arial"/>
          <w:b/>
        </w:rPr>
        <w:t> kvalitou svojho života</w:t>
      </w:r>
      <w:r>
        <w:rPr>
          <w:rFonts w:ascii="Arial" w:hAnsi="Arial" w:cs="Arial"/>
          <w:b/>
        </w:rPr>
        <w:t>?</w:t>
      </w:r>
    </w:p>
    <w:p w:rsidR="003A562D" w:rsidRDefault="00643122" w:rsidP="003A562D">
      <w:pPr>
        <w:pStyle w:val="Odsekzoznamu"/>
        <w:ind w:left="0"/>
        <w:jc w:val="both"/>
        <w:rPr>
          <w:rFonts w:ascii="Arial" w:hAnsi="Arial" w:cs="Arial"/>
        </w:rPr>
      </w:pPr>
      <w:r w:rsidRPr="00643122">
        <w:rPr>
          <w:rFonts w:ascii="Arial" w:hAnsi="Arial" w:cs="Arial"/>
          <w:noProof/>
          <w:lang w:eastAsia="sk-SK"/>
        </w:rPr>
        <w:drawing>
          <wp:inline distT="0" distB="0" distL="0" distR="0">
            <wp:extent cx="5810250" cy="3076575"/>
            <wp:effectExtent l="19050" t="0" r="19050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A562D" w:rsidRDefault="003A562D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643122" w:rsidRDefault="004B72B9" w:rsidP="003A562D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Celkovú</w:t>
      </w:r>
      <w:r w:rsidR="00DF3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kvalit</w:t>
      </w:r>
      <w:r w:rsidR="00DF357C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svojho živo</w:t>
      </w:r>
      <w:r w:rsidR="00B614B0">
        <w:rPr>
          <w:rFonts w:ascii="Arial" w:hAnsi="Arial" w:cs="Arial"/>
        </w:rPr>
        <w:t xml:space="preserve">ta väčšina respondentov hodnotí, že sú s ňou spokojní, 4 prijímatelia sú veľmi spokojní a 7 ich je nespokojných. </w:t>
      </w:r>
    </w:p>
    <w:p w:rsidR="00643122" w:rsidRDefault="00643122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B614B0" w:rsidRPr="00724600" w:rsidRDefault="00B614B0" w:rsidP="00B614B0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Čo by ste chceli zlepšiť, aby sa kvalita Vášho života zvýšila?</w:t>
      </w:r>
    </w:p>
    <w:p w:rsidR="003A562D" w:rsidRPr="00724600" w:rsidRDefault="003A562D" w:rsidP="00B614B0">
      <w:pPr>
        <w:pStyle w:val="Odsekzoznamu"/>
        <w:ind w:left="0"/>
        <w:jc w:val="both"/>
        <w:rPr>
          <w:rFonts w:ascii="Arial" w:hAnsi="Arial" w:cs="Arial"/>
          <w:b/>
        </w:rPr>
      </w:pPr>
    </w:p>
    <w:p w:rsidR="003A562D" w:rsidRDefault="00B614B0" w:rsidP="003A562D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 otázku č. 10 nadväzuje i táto otázka, v ktorej sme dali prijímateľom sociálnych služieb priestor vyjadriť svoj vlastný názor, zhodnotiť čo si myslia a ako kvalitu svojho života vnímajú. Nie všetci na túto otázku odpovedali</w:t>
      </w:r>
      <w:r w:rsidR="007B3C5D">
        <w:rPr>
          <w:rFonts w:ascii="Arial" w:hAnsi="Arial" w:cs="Arial"/>
        </w:rPr>
        <w:t xml:space="preserve">, ale najčastejšie odpovede sa týkali zlepšenia zdravotného stavu, že by išli radi domov, možnosti návštevy rodiny v DPS </w:t>
      </w:r>
      <w:proofErr w:type="spellStart"/>
      <w:r w:rsidR="007B3C5D">
        <w:rPr>
          <w:rFonts w:ascii="Arial" w:hAnsi="Arial" w:cs="Arial"/>
        </w:rPr>
        <w:t>n.o</w:t>
      </w:r>
      <w:proofErr w:type="spellEnd"/>
      <w:r w:rsidR="007B3C5D">
        <w:rPr>
          <w:rFonts w:ascii="Arial" w:hAnsi="Arial" w:cs="Arial"/>
        </w:rPr>
        <w:t>., Gbely. 2 prijímatelia sa vyjadrili, že</w:t>
      </w:r>
      <w:r w:rsidR="00CB3B59">
        <w:rPr>
          <w:rFonts w:ascii="Arial" w:hAnsi="Arial" w:cs="Arial"/>
        </w:rPr>
        <w:t xml:space="preserve"> by</w:t>
      </w:r>
      <w:r w:rsidR="007B3C5D">
        <w:rPr>
          <w:rFonts w:ascii="Arial" w:hAnsi="Arial" w:cs="Arial"/>
        </w:rPr>
        <w:t xml:space="preserve"> </w:t>
      </w:r>
      <w:r w:rsidR="00CB3B59">
        <w:rPr>
          <w:rFonts w:ascii="Arial" w:hAnsi="Arial" w:cs="Arial"/>
        </w:rPr>
        <w:t>chceli</w:t>
      </w:r>
      <w:r w:rsidR="007B3C5D">
        <w:rPr>
          <w:rFonts w:ascii="Arial" w:hAnsi="Arial" w:cs="Arial"/>
        </w:rPr>
        <w:t xml:space="preserve"> </w:t>
      </w:r>
      <w:r w:rsidR="00CB3B59">
        <w:rPr>
          <w:rFonts w:ascii="Arial" w:hAnsi="Arial" w:cs="Arial"/>
        </w:rPr>
        <w:t xml:space="preserve">večer </w:t>
      </w:r>
      <w:r w:rsidR="007B3C5D">
        <w:rPr>
          <w:rFonts w:ascii="Arial" w:hAnsi="Arial" w:cs="Arial"/>
        </w:rPr>
        <w:t>dlhšie os</w:t>
      </w:r>
      <w:r w:rsidR="00CB3B59">
        <w:rPr>
          <w:rFonts w:ascii="Arial" w:hAnsi="Arial" w:cs="Arial"/>
        </w:rPr>
        <w:t>tať v spoločenskej miestnosti. Ď</w:t>
      </w:r>
      <w:r w:rsidR="007B3C5D">
        <w:rPr>
          <w:rFonts w:ascii="Arial" w:hAnsi="Arial" w:cs="Arial"/>
        </w:rPr>
        <w:t>alšie požiadavky a pripomienky boli individuálne – vek o 10 rokov menej, rada by som bola sama na izbe, poprosiť kľúč od dverí na chodbe 1. poschodia, viac spoločenských zábav, viac piť kávu,</w:t>
      </w:r>
      <w:r w:rsidR="00CB3B59">
        <w:rPr>
          <w:rFonts w:ascii="Arial" w:hAnsi="Arial" w:cs="Arial"/>
        </w:rPr>
        <w:t xml:space="preserve"> </w:t>
      </w:r>
      <w:r w:rsidR="007B3C5D">
        <w:rPr>
          <w:rFonts w:ascii="Arial" w:hAnsi="Arial" w:cs="Arial"/>
        </w:rPr>
        <w:t>viac sa venovať cvičeniu a chôd</w:t>
      </w:r>
      <w:r w:rsidR="00CB3B59">
        <w:rPr>
          <w:rFonts w:ascii="Arial" w:hAnsi="Arial" w:cs="Arial"/>
        </w:rPr>
        <w:t>zi s G- aparátom. V otázke č. 11</w:t>
      </w:r>
      <w:r w:rsidR="007B3C5D">
        <w:rPr>
          <w:rFonts w:ascii="Arial" w:hAnsi="Arial" w:cs="Arial"/>
        </w:rPr>
        <w:t xml:space="preserve"> sa tiež niektorý vyjadrili, že im tu je dobre a že kvalita života je o ich vlastnom prístupe, chceli by viac voľnosti, ale uvedomujú si závažnosť </w:t>
      </w:r>
      <w:proofErr w:type="spellStart"/>
      <w:r w:rsidR="007B3C5D">
        <w:rPr>
          <w:rFonts w:ascii="Arial" w:hAnsi="Arial" w:cs="Arial"/>
        </w:rPr>
        <w:t>pandemickej</w:t>
      </w:r>
      <w:proofErr w:type="spellEnd"/>
      <w:r w:rsidR="007B3C5D">
        <w:rPr>
          <w:rFonts w:ascii="Arial" w:hAnsi="Arial" w:cs="Arial"/>
        </w:rPr>
        <w:t xml:space="preserve"> situácie a nutnosť nastavených opatrení.</w:t>
      </w:r>
    </w:p>
    <w:p w:rsidR="00CC3E9E" w:rsidRDefault="00CC3E9E" w:rsidP="003F63A3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562D">
        <w:rPr>
          <w:rFonts w:ascii="Arial" w:hAnsi="Arial" w:cs="Arial"/>
        </w:rPr>
        <w:t xml:space="preserve">Ako môžete vidieť z celkového hodnotenia spokojnosti na vybrané oblasti je </w:t>
      </w:r>
      <w:r>
        <w:rPr>
          <w:rFonts w:ascii="Arial" w:hAnsi="Arial" w:cs="Arial"/>
        </w:rPr>
        <w:t>približne</w:t>
      </w:r>
      <w:r w:rsidR="003F63A3">
        <w:rPr>
          <w:rFonts w:ascii="Arial" w:hAnsi="Arial" w:cs="Arial"/>
        </w:rPr>
        <w:t xml:space="preserve"> </w:t>
      </w:r>
      <w:r w:rsidRPr="00CC3E9E">
        <w:rPr>
          <w:rFonts w:ascii="Arial" w:hAnsi="Arial" w:cs="Arial"/>
          <w:b/>
        </w:rPr>
        <w:t xml:space="preserve">26 </w:t>
      </w:r>
      <w:r w:rsidR="003A562D" w:rsidRPr="00CC3E9E">
        <w:rPr>
          <w:rFonts w:ascii="Arial" w:hAnsi="Arial" w:cs="Arial"/>
          <w:b/>
        </w:rPr>
        <w:t xml:space="preserve">% veľmi spokojných, </w:t>
      </w:r>
      <w:r w:rsidRPr="00CC3E9E">
        <w:rPr>
          <w:rFonts w:ascii="Arial" w:hAnsi="Arial" w:cs="Arial"/>
          <w:b/>
        </w:rPr>
        <w:t xml:space="preserve">69 </w:t>
      </w:r>
      <w:r w:rsidR="003A562D" w:rsidRPr="00CC3E9E">
        <w:rPr>
          <w:rFonts w:ascii="Arial" w:hAnsi="Arial" w:cs="Arial"/>
          <w:b/>
        </w:rPr>
        <w:t>% sp</w:t>
      </w:r>
      <w:r w:rsidR="00DF357C" w:rsidRPr="00CC3E9E">
        <w:rPr>
          <w:rFonts w:ascii="Arial" w:hAnsi="Arial" w:cs="Arial"/>
          <w:b/>
        </w:rPr>
        <w:t>okojných,</w:t>
      </w:r>
      <w:r w:rsidR="003A562D" w:rsidRPr="00CC3E9E">
        <w:rPr>
          <w:rFonts w:ascii="Arial" w:hAnsi="Arial" w:cs="Arial"/>
          <w:b/>
        </w:rPr>
        <w:t xml:space="preserve"> </w:t>
      </w:r>
      <w:r w:rsidRPr="00CC3E9E">
        <w:rPr>
          <w:rFonts w:ascii="Arial" w:hAnsi="Arial" w:cs="Arial"/>
          <w:b/>
        </w:rPr>
        <w:t xml:space="preserve">5 </w:t>
      </w:r>
      <w:r w:rsidR="003A562D" w:rsidRPr="00CC3E9E">
        <w:rPr>
          <w:rFonts w:ascii="Arial" w:hAnsi="Arial" w:cs="Arial"/>
          <w:b/>
        </w:rPr>
        <w:t>% nespokojných</w:t>
      </w:r>
      <w:r w:rsidR="00DF357C" w:rsidRPr="00CC3E9E">
        <w:rPr>
          <w:rFonts w:ascii="Arial" w:hAnsi="Arial" w:cs="Arial"/>
          <w:b/>
        </w:rPr>
        <w:t xml:space="preserve"> a veľmi nespokojných </w:t>
      </w:r>
      <w:r w:rsidR="003F63A3">
        <w:rPr>
          <w:rFonts w:ascii="Arial" w:hAnsi="Arial" w:cs="Arial"/>
          <w:b/>
        </w:rPr>
        <w:t xml:space="preserve">   </w:t>
      </w:r>
      <w:r w:rsidR="00DF357C" w:rsidRPr="00CC3E9E">
        <w:rPr>
          <w:rFonts w:ascii="Arial" w:hAnsi="Arial" w:cs="Arial"/>
          <w:b/>
        </w:rPr>
        <w:t>0 %</w:t>
      </w:r>
      <w:r w:rsidR="003A562D" w:rsidRPr="00CC3E9E">
        <w:rPr>
          <w:rFonts w:ascii="Arial" w:hAnsi="Arial" w:cs="Arial"/>
          <w:b/>
        </w:rPr>
        <w:t>.</w:t>
      </w:r>
      <w:r w:rsidR="003A562D">
        <w:rPr>
          <w:rFonts w:ascii="Arial" w:hAnsi="Arial" w:cs="Arial"/>
        </w:rPr>
        <w:t xml:space="preserve"> Veľmi nás teší prevažná spokojnosť prijímateľov z týmito vybranými oblasťami a zároveň na základe jednotlivých poznámok a nespokojných hodnotení sme zistili </w:t>
      </w:r>
      <w:r w:rsidR="006D6285">
        <w:rPr>
          <w:rFonts w:ascii="Arial" w:hAnsi="Arial" w:cs="Arial"/>
        </w:rPr>
        <w:t>podrobnosti</w:t>
      </w:r>
      <w:r w:rsidR="00DF357C">
        <w:rPr>
          <w:rFonts w:ascii="Arial" w:hAnsi="Arial" w:cs="Arial"/>
        </w:rPr>
        <w:t>,</w:t>
      </w:r>
      <w:r w:rsidR="006D6285">
        <w:rPr>
          <w:rFonts w:ascii="Arial" w:hAnsi="Arial" w:cs="Arial"/>
        </w:rPr>
        <w:t xml:space="preserve"> v ktorých sa môžeme zdokonaľovať a posúvať ďalej, čo bolo tiež cieľom tohto prieskumu. Všetkým touto cestou ď</w:t>
      </w:r>
      <w:r w:rsidR="006D6285" w:rsidRPr="001E3312">
        <w:rPr>
          <w:rFonts w:ascii="Arial" w:hAnsi="Arial" w:cs="Arial"/>
        </w:rPr>
        <w:t>akujem</w:t>
      </w:r>
      <w:r w:rsidR="006D6285">
        <w:rPr>
          <w:rFonts w:ascii="Arial" w:hAnsi="Arial" w:cs="Arial"/>
        </w:rPr>
        <w:t>e za vyjadrenie ich názorov. T</w:t>
      </w:r>
      <w:r w:rsidR="006D6285" w:rsidRPr="001E3312">
        <w:rPr>
          <w:rFonts w:ascii="Arial" w:hAnsi="Arial" w:cs="Arial"/>
        </w:rPr>
        <w:t xml:space="preserve">ieto postrehy budú prínosom pre nás a našu prácu a snahu zvyšovať kvalitu poskytovaných služieb v DPS </w:t>
      </w:r>
      <w:proofErr w:type="spellStart"/>
      <w:r w:rsidR="006D6285" w:rsidRPr="001E3312">
        <w:rPr>
          <w:rFonts w:ascii="Arial" w:hAnsi="Arial" w:cs="Arial"/>
        </w:rPr>
        <w:t>n.o</w:t>
      </w:r>
      <w:proofErr w:type="spellEnd"/>
      <w:r w:rsidR="006D6285" w:rsidRPr="001E3312">
        <w:rPr>
          <w:rFonts w:ascii="Arial" w:hAnsi="Arial" w:cs="Arial"/>
        </w:rPr>
        <w:t>., Gbely.</w:t>
      </w:r>
      <w:r w:rsidR="003F63A3">
        <w:rPr>
          <w:rFonts w:ascii="Arial" w:hAnsi="Arial" w:cs="Arial"/>
        </w:rPr>
        <w:t xml:space="preserve"> </w:t>
      </w:r>
      <w:r w:rsidR="00E03F03" w:rsidRPr="001E3312">
        <w:rPr>
          <w:rFonts w:ascii="Arial" w:hAnsi="Arial" w:cs="Arial"/>
        </w:rPr>
        <w:t>Vyhodnotenie dotazníkov bude prejednávané</w:t>
      </w:r>
      <w:r w:rsidR="00EF5D99" w:rsidRPr="001E3312">
        <w:rPr>
          <w:rFonts w:ascii="Arial" w:hAnsi="Arial" w:cs="Arial"/>
        </w:rPr>
        <w:t xml:space="preserve"> na najbližšom zasadnutí samosprávy prijímateľov za prítomnosti riaditeľky, hlavnej sestry</w:t>
      </w:r>
      <w:r w:rsidR="005A3DC1">
        <w:rPr>
          <w:rFonts w:ascii="Arial" w:hAnsi="Arial" w:cs="Arial"/>
        </w:rPr>
        <w:t xml:space="preserve">, </w:t>
      </w:r>
      <w:proofErr w:type="spellStart"/>
      <w:r w:rsidR="005A3DC1">
        <w:rPr>
          <w:rFonts w:ascii="Arial" w:hAnsi="Arial" w:cs="Arial"/>
        </w:rPr>
        <w:t>terapeutky</w:t>
      </w:r>
      <w:proofErr w:type="spellEnd"/>
      <w:r w:rsidR="00EF5D99" w:rsidRPr="001E3312">
        <w:rPr>
          <w:rFonts w:ascii="Arial" w:hAnsi="Arial" w:cs="Arial"/>
        </w:rPr>
        <w:t xml:space="preserve"> a sociálnej pracovníčky zariadenia. </w:t>
      </w:r>
    </w:p>
    <w:p w:rsidR="003F63A3" w:rsidRDefault="003F63A3" w:rsidP="003A562D">
      <w:pPr>
        <w:pStyle w:val="Odsekzoznamu"/>
        <w:ind w:left="0"/>
        <w:jc w:val="both"/>
        <w:rPr>
          <w:rFonts w:ascii="Arial" w:hAnsi="Arial" w:cs="Arial"/>
        </w:rPr>
      </w:pPr>
    </w:p>
    <w:p w:rsidR="00EF5D99" w:rsidRPr="001E3312" w:rsidRDefault="002B2C0F" w:rsidP="003A562D">
      <w:pPr>
        <w:pStyle w:val="Odsekzoznamu"/>
        <w:ind w:left="0"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t xml:space="preserve">V Gbeloch dňa </w:t>
      </w:r>
      <w:r w:rsidR="005A3DC1">
        <w:rPr>
          <w:rFonts w:ascii="Arial" w:hAnsi="Arial" w:cs="Arial"/>
        </w:rPr>
        <w:t>14</w:t>
      </w:r>
      <w:r w:rsidR="0035063B">
        <w:rPr>
          <w:rFonts w:ascii="Arial" w:hAnsi="Arial" w:cs="Arial"/>
        </w:rPr>
        <w:t>.</w:t>
      </w:r>
      <w:r w:rsidR="005A3DC1">
        <w:rPr>
          <w:rFonts w:ascii="Arial" w:hAnsi="Arial" w:cs="Arial"/>
        </w:rPr>
        <w:t>4</w:t>
      </w:r>
      <w:r w:rsidR="0035063B">
        <w:rPr>
          <w:rFonts w:ascii="Arial" w:hAnsi="Arial" w:cs="Arial"/>
        </w:rPr>
        <w:t>.2020</w:t>
      </w:r>
    </w:p>
    <w:sectPr w:rsidR="00EF5D99" w:rsidRPr="001E3312" w:rsidSect="006C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8C" w:rsidRDefault="009D148C" w:rsidP="00C9540C">
      <w:pPr>
        <w:spacing w:after="0" w:line="240" w:lineRule="auto"/>
      </w:pPr>
      <w:r>
        <w:separator/>
      </w:r>
    </w:p>
  </w:endnote>
  <w:endnote w:type="continuationSeparator" w:id="0">
    <w:p w:rsidR="009D148C" w:rsidRDefault="009D148C" w:rsidP="00C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8C" w:rsidRDefault="009D148C" w:rsidP="00C9540C">
      <w:pPr>
        <w:spacing w:after="0" w:line="240" w:lineRule="auto"/>
      </w:pPr>
      <w:r>
        <w:separator/>
      </w:r>
    </w:p>
  </w:footnote>
  <w:footnote w:type="continuationSeparator" w:id="0">
    <w:p w:rsidR="009D148C" w:rsidRDefault="009D148C" w:rsidP="00C9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122"/>
    <w:multiLevelType w:val="hybridMultilevel"/>
    <w:tmpl w:val="347E0FD8"/>
    <w:lvl w:ilvl="0" w:tplc="B3FC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C1A01"/>
    <w:multiLevelType w:val="hybridMultilevel"/>
    <w:tmpl w:val="82BA7DB6"/>
    <w:lvl w:ilvl="0" w:tplc="7B723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05F74"/>
    <w:multiLevelType w:val="hybridMultilevel"/>
    <w:tmpl w:val="25966FE8"/>
    <w:lvl w:ilvl="0" w:tplc="EBA0F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A0069"/>
    <w:multiLevelType w:val="hybridMultilevel"/>
    <w:tmpl w:val="8F60C8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A2513"/>
    <w:multiLevelType w:val="hybridMultilevel"/>
    <w:tmpl w:val="96EEB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0ED"/>
    <w:rsid w:val="000310A6"/>
    <w:rsid w:val="00042999"/>
    <w:rsid w:val="000506AC"/>
    <w:rsid w:val="000C0E8F"/>
    <w:rsid w:val="000D5DF4"/>
    <w:rsid w:val="000E6E39"/>
    <w:rsid w:val="00100830"/>
    <w:rsid w:val="0017664B"/>
    <w:rsid w:val="001A069C"/>
    <w:rsid w:val="001A50ED"/>
    <w:rsid w:val="001E3312"/>
    <w:rsid w:val="001F0278"/>
    <w:rsid w:val="00220771"/>
    <w:rsid w:val="00243ED9"/>
    <w:rsid w:val="00261922"/>
    <w:rsid w:val="002B2C0F"/>
    <w:rsid w:val="00336C8C"/>
    <w:rsid w:val="0034434E"/>
    <w:rsid w:val="0035063B"/>
    <w:rsid w:val="00352AE2"/>
    <w:rsid w:val="003566E6"/>
    <w:rsid w:val="0038650F"/>
    <w:rsid w:val="003A562D"/>
    <w:rsid w:val="003E76A8"/>
    <w:rsid w:val="003F63A3"/>
    <w:rsid w:val="0040671F"/>
    <w:rsid w:val="00435E88"/>
    <w:rsid w:val="00467A93"/>
    <w:rsid w:val="004B72B9"/>
    <w:rsid w:val="00501DF3"/>
    <w:rsid w:val="00506ECC"/>
    <w:rsid w:val="00524E31"/>
    <w:rsid w:val="005264C5"/>
    <w:rsid w:val="005505A8"/>
    <w:rsid w:val="0055624A"/>
    <w:rsid w:val="00582DA7"/>
    <w:rsid w:val="00597324"/>
    <w:rsid w:val="005A3C32"/>
    <w:rsid w:val="005A3DC1"/>
    <w:rsid w:val="00611BF0"/>
    <w:rsid w:val="00615194"/>
    <w:rsid w:val="00643122"/>
    <w:rsid w:val="006A4A4C"/>
    <w:rsid w:val="006B516A"/>
    <w:rsid w:val="006C654C"/>
    <w:rsid w:val="006D6285"/>
    <w:rsid w:val="0070448A"/>
    <w:rsid w:val="00704FA2"/>
    <w:rsid w:val="00705791"/>
    <w:rsid w:val="007076C4"/>
    <w:rsid w:val="00724600"/>
    <w:rsid w:val="007B3C5D"/>
    <w:rsid w:val="007C02A7"/>
    <w:rsid w:val="007C70F2"/>
    <w:rsid w:val="007F5A4F"/>
    <w:rsid w:val="007F73D4"/>
    <w:rsid w:val="0085454A"/>
    <w:rsid w:val="00860888"/>
    <w:rsid w:val="00873D88"/>
    <w:rsid w:val="008A0F1C"/>
    <w:rsid w:val="008A2704"/>
    <w:rsid w:val="008A47D5"/>
    <w:rsid w:val="008C3F0E"/>
    <w:rsid w:val="008C4290"/>
    <w:rsid w:val="008C5E02"/>
    <w:rsid w:val="008F428D"/>
    <w:rsid w:val="00912D66"/>
    <w:rsid w:val="009564DF"/>
    <w:rsid w:val="00961644"/>
    <w:rsid w:val="00963DCD"/>
    <w:rsid w:val="0098410D"/>
    <w:rsid w:val="009D148C"/>
    <w:rsid w:val="00A216CA"/>
    <w:rsid w:val="00A637A1"/>
    <w:rsid w:val="00A85507"/>
    <w:rsid w:val="00B515AE"/>
    <w:rsid w:val="00B60160"/>
    <w:rsid w:val="00B614B0"/>
    <w:rsid w:val="00B628C7"/>
    <w:rsid w:val="00B81D6C"/>
    <w:rsid w:val="00C600E0"/>
    <w:rsid w:val="00C724F6"/>
    <w:rsid w:val="00C81DB3"/>
    <w:rsid w:val="00C90761"/>
    <w:rsid w:val="00C9540C"/>
    <w:rsid w:val="00CB2B95"/>
    <w:rsid w:val="00CB3B59"/>
    <w:rsid w:val="00CB7A8A"/>
    <w:rsid w:val="00CC3E9E"/>
    <w:rsid w:val="00D2261D"/>
    <w:rsid w:val="00D405CA"/>
    <w:rsid w:val="00DF357C"/>
    <w:rsid w:val="00E03F03"/>
    <w:rsid w:val="00E35D93"/>
    <w:rsid w:val="00E475C0"/>
    <w:rsid w:val="00E5402E"/>
    <w:rsid w:val="00E93A4B"/>
    <w:rsid w:val="00E946C3"/>
    <w:rsid w:val="00EB586A"/>
    <w:rsid w:val="00EF1911"/>
    <w:rsid w:val="00EF5D99"/>
    <w:rsid w:val="00F26BB9"/>
    <w:rsid w:val="00F312C5"/>
    <w:rsid w:val="00F4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6BB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BB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9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9540C"/>
  </w:style>
  <w:style w:type="paragraph" w:styleId="Pta">
    <w:name w:val="footer"/>
    <w:basedOn w:val="Normlny"/>
    <w:link w:val="PtaChar"/>
    <w:uiPriority w:val="99"/>
    <w:semiHidden/>
    <w:unhideWhenUsed/>
    <w:rsid w:val="00C9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9540C"/>
  </w:style>
  <w:style w:type="paragraph" w:styleId="Bezriadkovania">
    <w:name w:val="No Spacing"/>
    <w:uiPriority w:val="1"/>
    <w:qFormat/>
    <w:rsid w:val="00F44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10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Val val="1"/>
            <c:showCatName val="1"/>
            <c:showLeaderLines val="1"/>
          </c:dLbls>
          <c:cat>
            <c:strRef>
              <c:f>Hárok1!$A$1:$A$5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Hárok1!$B$1:$B$5</c:f>
              <c:numCache>
                <c:formatCode>General</c:formatCode>
                <c:ptCount val="5"/>
                <c:pt idx="0">
                  <c:v>9</c:v>
                </c:pt>
                <c:pt idx="1">
                  <c:v>22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00">
          <a:noFill/>
        </a:ln>
      </c:spPr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style val="10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Val val="1"/>
            <c:showCatName val="1"/>
            <c:showLeaderLines val="1"/>
          </c:dLbls>
          <c:cat>
            <c:strRef>
              <c:f>Hárok1!$A$49:$A$52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Hárok1!$B$49:$B$52</c:f>
              <c:numCache>
                <c:formatCode>General</c:formatCode>
                <c:ptCount val="4"/>
                <c:pt idx="0">
                  <c:v>4</c:v>
                </c:pt>
                <c:pt idx="1">
                  <c:v>24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10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Val val="1"/>
            <c:showCatName val="1"/>
            <c:showLeaderLines val="1"/>
          </c:dLbls>
          <c:cat>
            <c:strRef>
              <c:f>[Zošit1]Hárok1!$A$1:$A$5</c:f>
              <c:strCache>
                <c:ptCount val="5"/>
                <c:pt idx="1">
                  <c:v>veľmi spokojní</c:v>
                </c:pt>
                <c:pt idx="2">
                  <c:v>spokojní</c:v>
                </c:pt>
                <c:pt idx="3">
                  <c:v>nespokojní</c:v>
                </c:pt>
                <c:pt idx="4">
                  <c:v>veľmi nespokojní</c:v>
                </c:pt>
              </c:strCache>
            </c:strRef>
          </c:cat>
          <c:val>
            <c:numRef>
              <c:f>[Zošit1]Hárok1!$B$1:$B$5</c:f>
              <c:numCache>
                <c:formatCode>General</c:formatCode>
                <c:ptCount val="5"/>
                <c:pt idx="1">
                  <c:v>7</c:v>
                </c:pt>
                <c:pt idx="2">
                  <c:v>26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style val="10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Val val="1"/>
            <c:showCatName val="1"/>
            <c:showLeaderLines val="1"/>
          </c:dLbls>
          <c:cat>
            <c:strRef>
              <c:f>Hárok1!$A$1:$A$5</c:f>
              <c:strCache>
                <c:ptCount val="5"/>
                <c:pt idx="1">
                  <c:v>veľmi spokojní</c:v>
                </c:pt>
                <c:pt idx="2">
                  <c:v>spokojní</c:v>
                </c:pt>
                <c:pt idx="3">
                  <c:v>nespokojní</c:v>
                </c:pt>
                <c:pt idx="4">
                  <c:v>veľmi nespokojní</c:v>
                </c:pt>
              </c:strCache>
            </c:strRef>
          </c:cat>
          <c:val>
            <c:numRef>
              <c:f>Hárok1!$B$1:$B$5</c:f>
              <c:numCache>
                <c:formatCode>General</c:formatCode>
                <c:ptCount val="5"/>
                <c:pt idx="1">
                  <c:v>6</c:v>
                </c:pt>
                <c:pt idx="2">
                  <c:v>28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10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Val val="1"/>
            <c:showCatName val="1"/>
            <c:showLeaderLines val="1"/>
          </c:dLbls>
          <c:cat>
            <c:strRef>
              <c:f>Hárok1!$A$1:$A$5</c:f>
              <c:strCache>
                <c:ptCount val="5"/>
                <c:pt idx="1">
                  <c:v>veľmi spokojní</c:v>
                </c:pt>
                <c:pt idx="2">
                  <c:v>spokojní</c:v>
                </c:pt>
                <c:pt idx="3">
                  <c:v>nespokojní</c:v>
                </c:pt>
                <c:pt idx="4">
                  <c:v>veľmi nespokojní</c:v>
                </c:pt>
              </c:strCache>
            </c:strRef>
          </c:cat>
          <c:val>
            <c:numRef>
              <c:f>Hárok1!$B$1:$B$5</c:f>
              <c:numCache>
                <c:formatCode>General</c:formatCode>
                <c:ptCount val="5"/>
                <c:pt idx="1">
                  <c:v>10</c:v>
                </c:pt>
                <c:pt idx="2">
                  <c:v>22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style val="10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Val val="1"/>
            <c:showCatName val="1"/>
            <c:showLeaderLines val="1"/>
          </c:dLbls>
          <c:cat>
            <c:strRef>
              <c:f>Hárok1!$A$17:$A$20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Hárok1!$B$17:$B$20</c:f>
              <c:numCache>
                <c:formatCode>General</c:formatCode>
                <c:ptCount val="4"/>
                <c:pt idx="0">
                  <c:v>12</c:v>
                </c:pt>
                <c:pt idx="1">
                  <c:v>21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style val="10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Val val="1"/>
            <c:showCatName val="1"/>
            <c:showLeaderLines val="1"/>
          </c:dLbls>
          <c:cat>
            <c:strRef>
              <c:f>Hárok1!$L$1:$L$4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Hárok1!$M$1:$M$4</c:f>
              <c:numCache>
                <c:formatCode>General</c:formatCode>
                <c:ptCount val="4"/>
                <c:pt idx="0">
                  <c:v>13</c:v>
                </c:pt>
                <c:pt idx="1">
                  <c:v>21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style val="10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Val val="1"/>
            <c:showCatName val="1"/>
            <c:showLeaderLines val="1"/>
          </c:dLbls>
          <c:cat>
            <c:strRef>
              <c:f>Hárok1!$L$17:$L$20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Hárok1!$M$17:$M$20</c:f>
              <c:numCache>
                <c:formatCode>General</c:formatCode>
                <c:ptCount val="4"/>
                <c:pt idx="0">
                  <c:v>12</c:v>
                </c:pt>
                <c:pt idx="1">
                  <c:v>22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dLbls>
            <c:showVal val="1"/>
            <c:showCatName val="1"/>
            <c:showLeaderLines val="1"/>
          </c:dLbls>
          <c:cat>
            <c:strRef>
              <c:f>Hárok1!$L$1:$L$4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Hárok1!$M$1:$M$4</c:f>
              <c:numCache>
                <c:formatCode>General</c:formatCode>
                <c:ptCount val="4"/>
                <c:pt idx="0">
                  <c:v>13</c:v>
                </c:pt>
                <c:pt idx="1">
                  <c:v>21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10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Val val="1"/>
            <c:showCatName val="1"/>
            <c:showLeaderLines val="1"/>
          </c:dLbls>
          <c:cat>
            <c:strRef>
              <c:f>Hárok1!$A$33:$A$36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Hárok1!$B$33:$B$36</c:f>
              <c:numCache>
                <c:formatCode>General</c:formatCode>
                <c:ptCount val="4"/>
                <c:pt idx="0">
                  <c:v>10</c:v>
                </c:pt>
                <c:pt idx="1">
                  <c:v>21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style val="10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Val val="1"/>
            <c:showCatName val="1"/>
            <c:showLeaderLines val="1"/>
          </c:dLbls>
          <c:cat>
            <c:strRef>
              <c:f>Hárok1!$L$33:$L$36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Hárok1!$M$33:$M$36</c:f>
              <c:numCache>
                <c:formatCode>General</c:formatCode>
                <c:ptCount val="4"/>
                <c:pt idx="0">
                  <c:v>7</c:v>
                </c:pt>
                <c:pt idx="1">
                  <c:v>25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010C2-ADAC-405F-BDFC-25AB2E40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Socprac2</dc:creator>
  <cp:lastModifiedBy>Socprac2</cp:lastModifiedBy>
  <cp:revision>22</cp:revision>
  <cp:lastPrinted>2020-02-06T11:08:00Z</cp:lastPrinted>
  <dcterms:created xsi:type="dcterms:W3CDTF">2019-08-12T08:20:00Z</dcterms:created>
  <dcterms:modified xsi:type="dcterms:W3CDTF">2021-04-14T11:20:00Z</dcterms:modified>
</cp:coreProperties>
</file>